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C951" w14:textId="77777777" w:rsidR="000C3239" w:rsidRPr="001E76CD" w:rsidRDefault="000C3239" w:rsidP="000C3239">
      <w:pPr>
        <w:rPr>
          <w:rFonts w:ascii="Monotype Corsiva" w:hAnsi="Monotype Corsiva"/>
          <w:sz w:val="28"/>
          <w:szCs w:val="28"/>
        </w:rPr>
      </w:pPr>
      <w:r w:rsidRPr="001E76CD">
        <w:rPr>
          <w:rFonts w:ascii="Monotype Corsiva" w:hAnsi="Monotype Corsiva"/>
          <w:b/>
          <w:sz w:val="28"/>
          <w:szCs w:val="28"/>
        </w:rPr>
        <w:t>Otterville</w:t>
      </w:r>
      <w:r>
        <w:rPr>
          <w:rFonts w:ascii="Monotype Corsiva" w:hAnsi="Monotype Corsiva"/>
          <w:b/>
          <w:sz w:val="28"/>
          <w:szCs w:val="28"/>
        </w:rPr>
        <w:t>, Missouri</w:t>
      </w:r>
      <w:r w:rsidRPr="001E76CD">
        <w:rPr>
          <w:sz w:val="28"/>
          <w:szCs w:val="28"/>
        </w:rPr>
        <w:tab/>
      </w:r>
      <w:r>
        <w:rPr>
          <w:sz w:val="28"/>
          <w:szCs w:val="28"/>
        </w:rPr>
        <w:tab/>
      </w:r>
      <w:r>
        <w:rPr>
          <w:sz w:val="28"/>
          <w:szCs w:val="28"/>
        </w:rPr>
        <w:tab/>
      </w:r>
      <w:r w:rsidRPr="001E76CD">
        <w:rPr>
          <w:noProof/>
          <w:sz w:val="28"/>
          <w:szCs w:val="28"/>
        </w:rPr>
        <w:drawing>
          <wp:inline distT="0" distB="0" distL="0" distR="0" wp14:anchorId="15E1E371" wp14:editId="15DF27C4">
            <wp:extent cx="1438275" cy="1171575"/>
            <wp:effectExtent l="19050" t="0" r="9525" b="0"/>
            <wp:docPr id="2" name="Picture 0" descr="city h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hall.jpg"/>
                    <pic:cNvPicPr/>
                  </pic:nvPicPr>
                  <pic:blipFill>
                    <a:blip r:embed="rId6" cstate="print"/>
                    <a:stretch>
                      <a:fillRect/>
                    </a:stretch>
                  </pic:blipFill>
                  <pic:spPr>
                    <a:xfrm>
                      <a:off x="0" y="0"/>
                      <a:ext cx="1438275" cy="1171575"/>
                    </a:xfrm>
                    <a:prstGeom prst="rect">
                      <a:avLst/>
                    </a:prstGeom>
                  </pic:spPr>
                </pic:pic>
              </a:graphicData>
            </a:graphic>
          </wp:inline>
        </w:drawing>
      </w:r>
      <w:r>
        <w:rPr>
          <w:sz w:val="28"/>
          <w:szCs w:val="28"/>
        </w:rPr>
        <w:tab/>
      </w:r>
      <w:r>
        <w:rPr>
          <w:sz w:val="28"/>
          <w:szCs w:val="28"/>
        </w:rPr>
        <w:tab/>
      </w:r>
      <w:r>
        <w:rPr>
          <w:sz w:val="28"/>
          <w:szCs w:val="28"/>
        </w:rPr>
        <w:tab/>
      </w:r>
    </w:p>
    <w:p w14:paraId="643A08EE" w14:textId="77777777" w:rsidR="000C3239" w:rsidRDefault="000C3239" w:rsidP="000C3239">
      <w:pPr>
        <w:rPr>
          <w:rFonts w:ascii="Monotype Corsiva" w:hAnsi="Monotype Corsiva"/>
          <w:sz w:val="24"/>
          <w:szCs w:val="24"/>
        </w:rPr>
      </w:pPr>
      <w:r>
        <w:rPr>
          <w:rFonts w:ascii="Monotype Corsiva" w:hAnsi="Monotype Corsiva"/>
          <w:sz w:val="24"/>
          <w:szCs w:val="24"/>
        </w:rPr>
        <w:t xml:space="preserve">203 BB Highway       PO Box 58   Otterville, MO   65348       660.366.4613        </w:t>
      </w:r>
      <w:hyperlink r:id="rId7" w:history="1">
        <w:r w:rsidR="00733492" w:rsidRPr="007C259A">
          <w:rPr>
            <w:rStyle w:val="Hyperlink"/>
            <w:rFonts w:ascii="Monotype Corsiva" w:hAnsi="Monotype Corsiva"/>
            <w:sz w:val="24"/>
            <w:szCs w:val="24"/>
          </w:rPr>
          <w:t>dlake@ottervillemo.gov</w:t>
        </w:r>
      </w:hyperlink>
    </w:p>
    <w:p w14:paraId="217590DE" w14:textId="77777777" w:rsidR="00FC2EC7" w:rsidRDefault="00E335BF" w:rsidP="001B0284">
      <w:pPr>
        <w:ind w:left="1440" w:firstLine="720"/>
        <w:jc w:val="center"/>
        <w:rPr>
          <w:b/>
          <w:bCs/>
          <w:sz w:val="28"/>
          <w:szCs w:val="28"/>
        </w:rPr>
      </w:pPr>
      <w:r>
        <w:rPr>
          <w:noProof/>
        </w:rPr>
        <mc:AlternateContent>
          <mc:Choice Requires="wps">
            <w:drawing>
              <wp:anchor distT="0" distB="0" distL="114300" distR="114300" simplePos="0" relativeHeight="251659264" behindDoc="0" locked="0" layoutInCell="1" allowOverlap="1" wp14:anchorId="2D054925" wp14:editId="3ED3DA19">
                <wp:simplePos x="0" y="0"/>
                <wp:positionH relativeFrom="column">
                  <wp:posOffset>5457825</wp:posOffset>
                </wp:positionH>
                <wp:positionV relativeFrom="paragraph">
                  <wp:posOffset>320040</wp:posOffset>
                </wp:positionV>
                <wp:extent cx="1657350" cy="76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657350" cy="762000"/>
                        </a:xfrm>
                        <a:prstGeom prst="rect">
                          <a:avLst/>
                        </a:prstGeom>
                        <a:solidFill>
                          <a:schemeClr val="lt1"/>
                        </a:solidFill>
                        <a:ln w="6350">
                          <a:noFill/>
                        </a:ln>
                      </wps:spPr>
                      <wps:txbx>
                        <w:txbxContent>
                          <w:p w14:paraId="467D4F06" w14:textId="77777777" w:rsidR="00E335BF" w:rsidRDefault="00E335BF" w:rsidP="00E335BF">
                            <w:pPr>
                              <w:rPr>
                                <w:color w:val="FF000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B744306" id="_x0000_t202" coordsize="21600,21600" o:spt="202" path="m,l,21600r21600,l21600,xe">
                <v:stroke joinstyle="miter"/>
                <v:path gradientshapeok="t" o:connecttype="rect"/>
              </v:shapetype>
              <v:shape id="Text Box 1" o:spid="_x0000_s1026" type="#_x0000_t202" style="position:absolute;left:0;text-align:left;margin-left:429.75pt;margin-top:25.2pt;width:130.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" fillcolor="white [3201]" stroked="f" strokeweight=".5pt">
                <v:textbox>
                  <w:txbxContent>
                    <w:p w:rsidR="00E335BF" w:rsidRDefault="00E335BF" w:rsidP="00E335BF">
                      <w:pPr>
                        <w:rPr>
                          <w:color w:val="FF0000"/>
                        </w:rPr>
                      </w:pPr>
                    </w:p>
                  </w:txbxContent>
                </v:textbox>
              </v:shape>
            </w:pict>
          </mc:Fallback>
        </mc:AlternateContent>
      </w:r>
      <w:r w:rsidR="001B0284">
        <w:rPr>
          <w:b/>
          <w:bCs/>
          <w:sz w:val="28"/>
          <w:szCs w:val="28"/>
        </w:rPr>
        <w:t xml:space="preserve">                           </w:t>
      </w:r>
      <w:r w:rsidR="001B0284">
        <w:rPr>
          <w:b/>
          <w:bCs/>
          <w:sz w:val="28"/>
          <w:szCs w:val="28"/>
        </w:rPr>
        <w:tab/>
        <w:t xml:space="preserve">                              Posted</w:t>
      </w:r>
    </w:p>
    <w:p w14:paraId="36435889" w14:textId="77777777" w:rsidR="00FC2EC7" w:rsidRDefault="00C04EFB" w:rsidP="001B0284">
      <w:pPr>
        <w:ind w:left="1440" w:firstLine="720"/>
        <w:jc w:val="center"/>
        <w:rPr>
          <w:b/>
          <w:bCs/>
          <w:sz w:val="28"/>
          <w:szCs w:val="28"/>
        </w:rPr>
      </w:pPr>
      <w:r>
        <w:rPr>
          <w:b/>
          <w:bCs/>
          <w:sz w:val="28"/>
          <w:szCs w:val="28"/>
        </w:rPr>
        <w:tab/>
      </w:r>
      <w:r>
        <w:rPr>
          <w:b/>
          <w:bCs/>
          <w:sz w:val="28"/>
          <w:szCs w:val="28"/>
        </w:rPr>
        <w:tab/>
      </w:r>
      <w:r>
        <w:rPr>
          <w:b/>
          <w:bCs/>
          <w:sz w:val="28"/>
          <w:szCs w:val="28"/>
        </w:rPr>
        <w:tab/>
      </w:r>
      <w:r w:rsidR="00963238">
        <w:rPr>
          <w:b/>
          <w:bCs/>
          <w:sz w:val="28"/>
          <w:szCs w:val="28"/>
        </w:rPr>
        <w:t>4/1</w:t>
      </w:r>
      <w:r w:rsidR="00A83447">
        <w:rPr>
          <w:b/>
          <w:bCs/>
          <w:sz w:val="28"/>
          <w:szCs w:val="28"/>
        </w:rPr>
        <w:t>/</w:t>
      </w:r>
      <w:r w:rsidR="007E7290">
        <w:rPr>
          <w:b/>
          <w:bCs/>
          <w:sz w:val="28"/>
          <w:szCs w:val="28"/>
        </w:rPr>
        <w:t>24</w:t>
      </w:r>
      <w:r w:rsidR="00FC2EC7">
        <w:rPr>
          <w:b/>
          <w:bCs/>
          <w:sz w:val="28"/>
          <w:szCs w:val="28"/>
        </w:rPr>
        <w:t>@</w:t>
      </w:r>
      <w:r w:rsidR="00CA0F72">
        <w:rPr>
          <w:b/>
          <w:bCs/>
          <w:sz w:val="28"/>
          <w:szCs w:val="28"/>
        </w:rPr>
        <w:t>12:20 P</w:t>
      </w:r>
      <w:r>
        <w:rPr>
          <w:b/>
          <w:bCs/>
          <w:sz w:val="28"/>
          <w:szCs w:val="28"/>
        </w:rPr>
        <w:t>M</w:t>
      </w:r>
    </w:p>
    <w:p w14:paraId="50A848F9" w14:textId="77777777" w:rsidR="001B0284" w:rsidRDefault="001B0284" w:rsidP="001B0284">
      <w:pPr>
        <w:ind w:left="1440" w:firstLine="720"/>
        <w:jc w:val="center"/>
        <w:rPr>
          <w:rFonts w:ascii="Franklin Gothic Medium Cond" w:hAnsi="Franklin Gothic Medium Cond"/>
          <w:sz w:val="24"/>
          <w:szCs w:val="24"/>
        </w:rPr>
      </w:pPr>
      <w:r>
        <w:rPr>
          <w:b/>
          <w:bCs/>
          <w:sz w:val="28"/>
          <w:szCs w:val="28"/>
        </w:rPr>
        <w:t>Agenda</w:t>
      </w:r>
      <w:r>
        <w:rPr>
          <w:b/>
          <w:bCs/>
          <w:sz w:val="28"/>
          <w:szCs w:val="28"/>
        </w:rPr>
        <w:tab/>
      </w:r>
      <w:r>
        <w:rPr>
          <w:b/>
          <w:bCs/>
          <w:sz w:val="28"/>
          <w:szCs w:val="28"/>
        </w:rPr>
        <w:tab/>
      </w:r>
      <w:r>
        <w:rPr>
          <w:b/>
          <w:bCs/>
          <w:sz w:val="28"/>
          <w:szCs w:val="28"/>
        </w:rPr>
        <w:tab/>
      </w:r>
    </w:p>
    <w:p w14:paraId="6304640D" w14:textId="77777777" w:rsidR="00E335BF" w:rsidRDefault="00E335BF" w:rsidP="00E335BF">
      <w:pPr>
        <w:spacing w:after="0"/>
        <w:jc w:val="center"/>
        <w:rPr>
          <w:b/>
          <w:bCs/>
          <w:sz w:val="28"/>
          <w:szCs w:val="28"/>
        </w:rPr>
      </w:pPr>
      <w:r>
        <w:rPr>
          <w:b/>
          <w:bCs/>
          <w:sz w:val="28"/>
          <w:szCs w:val="28"/>
        </w:rPr>
        <w:t>Board of Alderman</w:t>
      </w:r>
    </w:p>
    <w:p w14:paraId="3A7F40A2" w14:textId="77777777" w:rsidR="00E335BF" w:rsidRDefault="00E335BF" w:rsidP="00E335BF">
      <w:pPr>
        <w:spacing w:after="0"/>
        <w:jc w:val="center"/>
        <w:rPr>
          <w:b/>
          <w:bCs/>
          <w:sz w:val="28"/>
          <w:szCs w:val="28"/>
        </w:rPr>
      </w:pPr>
      <w:r>
        <w:rPr>
          <w:b/>
          <w:bCs/>
          <w:sz w:val="28"/>
          <w:szCs w:val="28"/>
        </w:rPr>
        <w:t>Regular Meeting</w:t>
      </w:r>
    </w:p>
    <w:p w14:paraId="3EDF4EA2" w14:textId="77777777" w:rsidR="000812AA" w:rsidRDefault="00E335BF" w:rsidP="000812AA">
      <w:pPr>
        <w:spacing w:after="0"/>
        <w:jc w:val="center"/>
        <w:rPr>
          <w:b/>
          <w:bCs/>
          <w:sz w:val="28"/>
          <w:szCs w:val="28"/>
        </w:rPr>
      </w:pPr>
      <w:r>
        <w:rPr>
          <w:b/>
          <w:bCs/>
          <w:sz w:val="28"/>
          <w:szCs w:val="28"/>
        </w:rPr>
        <w:t>Where: City Hal</w:t>
      </w:r>
      <w:r w:rsidR="000812AA">
        <w:rPr>
          <w:b/>
          <w:bCs/>
          <w:sz w:val="28"/>
          <w:szCs w:val="28"/>
        </w:rPr>
        <w:t>l</w:t>
      </w:r>
    </w:p>
    <w:p w14:paraId="17D87725" w14:textId="77777777" w:rsidR="000812AA" w:rsidRDefault="000812AA" w:rsidP="000812AA">
      <w:pPr>
        <w:spacing w:after="0"/>
        <w:jc w:val="center"/>
        <w:rPr>
          <w:b/>
          <w:bCs/>
          <w:sz w:val="28"/>
          <w:szCs w:val="28"/>
        </w:rPr>
      </w:pPr>
      <w:r>
        <w:rPr>
          <w:b/>
          <w:bCs/>
          <w:sz w:val="28"/>
          <w:szCs w:val="28"/>
        </w:rPr>
        <w:t xml:space="preserve">When: </w:t>
      </w:r>
      <w:r w:rsidR="00260CFF">
        <w:rPr>
          <w:b/>
          <w:bCs/>
          <w:sz w:val="28"/>
          <w:szCs w:val="28"/>
        </w:rPr>
        <w:t>April 3</w:t>
      </w:r>
      <w:r w:rsidR="00D97666">
        <w:rPr>
          <w:b/>
          <w:bCs/>
          <w:sz w:val="28"/>
          <w:szCs w:val="28"/>
        </w:rPr>
        <w:t>, 2024</w:t>
      </w:r>
    </w:p>
    <w:p w14:paraId="665F7532" w14:textId="77777777" w:rsidR="000812AA" w:rsidRDefault="00185C63" w:rsidP="000812AA">
      <w:pPr>
        <w:spacing w:after="0"/>
        <w:jc w:val="center"/>
        <w:rPr>
          <w:b/>
          <w:bCs/>
          <w:sz w:val="28"/>
          <w:szCs w:val="28"/>
        </w:rPr>
      </w:pPr>
      <w:r>
        <w:rPr>
          <w:b/>
          <w:bCs/>
          <w:sz w:val="28"/>
          <w:szCs w:val="28"/>
        </w:rPr>
        <w:t>6:00 PM</w:t>
      </w:r>
      <w:r w:rsidR="000812AA">
        <w:rPr>
          <w:b/>
          <w:bCs/>
          <w:sz w:val="28"/>
          <w:szCs w:val="28"/>
        </w:rPr>
        <w:t xml:space="preserve">                       </w:t>
      </w:r>
    </w:p>
    <w:p w14:paraId="771FE630" w14:textId="77777777" w:rsidR="00E335BF" w:rsidRDefault="00000000" w:rsidP="00E335BF">
      <w:pPr>
        <w:pStyle w:val="ListParagraph"/>
        <w:numPr>
          <w:ilvl w:val="0"/>
          <w:numId w:val="2"/>
        </w:numPr>
        <w:tabs>
          <w:tab w:val="left" w:pos="720"/>
        </w:tabs>
        <w:spacing w:after="120" w:line="240" w:lineRule="auto"/>
      </w:pPr>
      <w:sdt>
        <w:sdtPr>
          <w:alias w:val="Roll call:"/>
          <w:tag w:val="Roll call:"/>
          <w:id w:val="-1387021837"/>
          <w:placeholder>
            <w:docPart w:val="E3ABB82022094A21B6AB86A210D701AB"/>
          </w:placeholder>
          <w:temporary/>
          <w:showingPlcHdr/>
        </w:sdtPr>
        <w:sdtContent>
          <w:r w:rsidR="00E335BF">
            <w:t>Roll call</w:t>
          </w:r>
        </w:sdtContent>
      </w:sdt>
      <w:r w:rsidR="00E335BF">
        <w:tab/>
      </w:r>
      <w:r w:rsidR="00E335BF">
        <w:tab/>
      </w:r>
      <w:r w:rsidR="00E335BF">
        <w:tab/>
      </w:r>
      <w:r w:rsidR="00E335BF">
        <w:tab/>
      </w:r>
      <w:r w:rsidR="00E335BF">
        <w:tab/>
      </w:r>
      <w:r w:rsidR="00E335BF">
        <w:tab/>
      </w:r>
      <w:r w:rsidR="00E335BF">
        <w:tab/>
      </w:r>
      <w:r w:rsidR="00E335BF">
        <w:tab/>
        <w:t>Debbie Lake</w:t>
      </w:r>
      <w:r w:rsidR="00E335BF">
        <w:tab/>
        <w:t>roll call</w:t>
      </w:r>
    </w:p>
    <w:p w14:paraId="1DCEB647" w14:textId="77777777" w:rsidR="00E335BF" w:rsidRDefault="00E335BF" w:rsidP="00E335BF">
      <w:pPr>
        <w:pStyle w:val="ListParagraph"/>
        <w:numPr>
          <w:ilvl w:val="0"/>
          <w:numId w:val="2"/>
        </w:numPr>
        <w:tabs>
          <w:tab w:val="left" w:pos="720"/>
        </w:tabs>
        <w:spacing w:after="120" w:line="240" w:lineRule="auto"/>
      </w:pPr>
      <w:r>
        <w:t>Approve Agenda</w:t>
      </w:r>
      <w:r>
        <w:tab/>
      </w:r>
      <w:r>
        <w:tab/>
      </w:r>
      <w:r>
        <w:tab/>
      </w:r>
      <w:r>
        <w:tab/>
      </w:r>
      <w:r>
        <w:tab/>
      </w:r>
      <w:r>
        <w:tab/>
      </w:r>
      <w:r>
        <w:tab/>
        <w:t>Debbie Lake</w:t>
      </w:r>
      <w:r>
        <w:tab/>
        <w:t>vote</w:t>
      </w:r>
    </w:p>
    <w:p w14:paraId="1E337891" w14:textId="77777777" w:rsidR="00E335BF" w:rsidRDefault="00000000" w:rsidP="00E335BF">
      <w:pPr>
        <w:pStyle w:val="ListParagraph"/>
        <w:numPr>
          <w:ilvl w:val="0"/>
          <w:numId w:val="2"/>
        </w:numPr>
        <w:tabs>
          <w:tab w:val="left" w:pos="720"/>
        </w:tabs>
        <w:spacing w:after="120" w:line="240" w:lineRule="auto"/>
      </w:pPr>
      <w:sdt>
        <w:sdtPr>
          <w:alias w:val="Approval of minutes from last meeting:"/>
          <w:tag w:val="Approval of minutes from last meeting:"/>
          <w:id w:val="1722101255"/>
          <w:placeholder>
            <w:docPart w:val="2E1F980C2AB3491FB6518E1A18DAA7B7"/>
          </w:placeholder>
          <w:temporary/>
          <w:showingPlcHdr/>
        </w:sdtPr>
        <w:sdtContent>
          <w:r w:rsidR="00E335BF">
            <w:t>Approval of minutes from last meeting</w:t>
          </w:r>
        </w:sdtContent>
      </w:sdt>
      <w:r w:rsidR="00E335BF">
        <w:tab/>
      </w:r>
      <w:r w:rsidR="00E335BF">
        <w:tab/>
      </w:r>
      <w:r w:rsidR="00E335BF">
        <w:tab/>
      </w:r>
      <w:r w:rsidR="00E335BF">
        <w:tab/>
        <w:t>Debbie Lake</w:t>
      </w:r>
      <w:r w:rsidR="00E335BF">
        <w:tab/>
        <w:t>vote</w:t>
      </w:r>
      <w:r w:rsidR="00E335BF">
        <w:tab/>
      </w:r>
    </w:p>
    <w:p w14:paraId="37A5240C" w14:textId="77777777" w:rsidR="00E335BF" w:rsidRDefault="00E335BF" w:rsidP="00E335BF">
      <w:pPr>
        <w:pStyle w:val="ListParagraph"/>
        <w:numPr>
          <w:ilvl w:val="0"/>
          <w:numId w:val="2"/>
        </w:numPr>
        <w:tabs>
          <w:tab w:val="left" w:pos="720"/>
        </w:tabs>
        <w:spacing w:after="120" w:line="240" w:lineRule="auto"/>
      </w:pPr>
      <w:r>
        <w:t>Approval of Monthly bills</w:t>
      </w:r>
      <w:r>
        <w:tab/>
      </w:r>
      <w:r>
        <w:tab/>
      </w:r>
      <w:r>
        <w:tab/>
      </w:r>
      <w:r>
        <w:tab/>
      </w:r>
      <w:r>
        <w:tab/>
      </w:r>
      <w:r>
        <w:tab/>
        <w:t>Debbie Lake</w:t>
      </w:r>
      <w:r>
        <w:tab/>
        <w:t>vote</w:t>
      </w:r>
    </w:p>
    <w:p w14:paraId="5564C43D" w14:textId="77777777" w:rsidR="00E335BF" w:rsidRDefault="00E335BF" w:rsidP="00E335BF">
      <w:pPr>
        <w:pStyle w:val="ListParagraph"/>
        <w:numPr>
          <w:ilvl w:val="0"/>
          <w:numId w:val="2"/>
        </w:numPr>
        <w:tabs>
          <w:tab w:val="left" w:pos="720"/>
        </w:tabs>
        <w:spacing w:after="120" w:line="240" w:lineRule="auto"/>
      </w:pPr>
      <w:r>
        <w:t>Financial Report</w:t>
      </w:r>
      <w:r>
        <w:tab/>
      </w:r>
      <w:r>
        <w:tab/>
      </w:r>
      <w:r>
        <w:tab/>
      </w:r>
      <w:r>
        <w:tab/>
      </w:r>
      <w:r>
        <w:tab/>
      </w:r>
      <w:r>
        <w:tab/>
      </w:r>
      <w:r>
        <w:tab/>
        <w:t>Debbie Lake</w:t>
      </w:r>
      <w:r>
        <w:tab/>
        <w:t xml:space="preserve">info </w:t>
      </w:r>
    </w:p>
    <w:p w14:paraId="15C936DF" w14:textId="77777777" w:rsidR="00E335BF" w:rsidRDefault="00E335BF" w:rsidP="00E335BF">
      <w:pPr>
        <w:pStyle w:val="ListParagraph"/>
        <w:numPr>
          <w:ilvl w:val="0"/>
          <w:numId w:val="2"/>
        </w:numPr>
        <w:tabs>
          <w:tab w:val="left" w:pos="720"/>
        </w:tabs>
        <w:spacing w:after="120" w:line="240" w:lineRule="auto"/>
      </w:pPr>
      <w:r>
        <w:t>Mayor</w:t>
      </w:r>
      <w:r w:rsidR="00593788">
        <w:t>’</w:t>
      </w:r>
      <w:r>
        <w:t>s Comments</w:t>
      </w:r>
      <w:r>
        <w:tab/>
      </w:r>
      <w:r>
        <w:tab/>
      </w:r>
      <w:r>
        <w:tab/>
      </w:r>
      <w:r>
        <w:tab/>
      </w:r>
      <w:r>
        <w:tab/>
      </w:r>
      <w:r>
        <w:tab/>
        <w:t xml:space="preserve">Debbie </w:t>
      </w:r>
      <w:r w:rsidR="00CB20F7">
        <w:t>Lake</w:t>
      </w:r>
      <w:r>
        <w:tab/>
        <w:t>info</w:t>
      </w:r>
    </w:p>
    <w:p w14:paraId="634AD344" w14:textId="77777777" w:rsidR="00E335BF" w:rsidRDefault="00E335BF" w:rsidP="00E335BF">
      <w:pPr>
        <w:pStyle w:val="ListParagraph"/>
        <w:numPr>
          <w:ilvl w:val="0"/>
          <w:numId w:val="2"/>
        </w:numPr>
        <w:tabs>
          <w:tab w:val="left" w:pos="720"/>
        </w:tabs>
        <w:spacing w:after="120" w:line="240" w:lineRule="auto"/>
      </w:pPr>
      <w:r>
        <w:t>Special Guest</w:t>
      </w:r>
    </w:p>
    <w:p w14:paraId="4897B1C4" w14:textId="77777777" w:rsidR="00903692" w:rsidRDefault="00903692" w:rsidP="00903692">
      <w:pPr>
        <w:pStyle w:val="ListParagraph"/>
        <w:numPr>
          <w:ilvl w:val="1"/>
          <w:numId w:val="2"/>
        </w:numPr>
        <w:tabs>
          <w:tab w:val="left" w:pos="720"/>
        </w:tabs>
        <w:spacing w:after="120" w:line="240" w:lineRule="auto"/>
      </w:pPr>
      <w:r>
        <w:t>Charlotte Morrison</w:t>
      </w:r>
      <w:r>
        <w:tab/>
      </w:r>
      <w:r>
        <w:tab/>
      </w:r>
      <w:r>
        <w:tab/>
      </w:r>
      <w:r>
        <w:tab/>
      </w:r>
      <w:r>
        <w:tab/>
      </w:r>
      <w:r>
        <w:tab/>
        <w:t>Charlotte</w:t>
      </w:r>
      <w:r>
        <w:tab/>
        <w:t>Info</w:t>
      </w:r>
    </w:p>
    <w:p w14:paraId="7E8B92C7" w14:textId="77777777" w:rsidR="00B57710" w:rsidRDefault="00B57710" w:rsidP="00903692">
      <w:pPr>
        <w:pStyle w:val="ListParagraph"/>
        <w:numPr>
          <w:ilvl w:val="1"/>
          <w:numId w:val="2"/>
        </w:numPr>
        <w:tabs>
          <w:tab w:val="left" w:pos="720"/>
        </w:tabs>
        <w:spacing w:after="120" w:line="240" w:lineRule="auto"/>
      </w:pPr>
      <w:r>
        <w:t>Tristen Cook</w:t>
      </w:r>
    </w:p>
    <w:p w14:paraId="4B8ACFAF" w14:textId="77777777" w:rsidR="00DB736E" w:rsidRDefault="00DB736E" w:rsidP="00B86D81">
      <w:pPr>
        <w:pStyle w:val="ListParagraph"/>
        <w:numPr>
          <w:ilvl w:val="0"/>
          <w:numId w:val="0"/>
        </w:numPr>
        <w:tabs>
          <w:tab w:val="left" w:pos="720"/>
        </w:tabs>
        <w:spacing w:after="120" w:line="240" w:lineRule="auto"/>
        <w:ind w:left="990"/>
      </w:pPr>
      <w:r>
        <w:t xml:space="preserve">                                                                                         </w:t>
      </w:r>
    </w:p>
    <w:p w14:paraId="274E3BED" w14:textId="77777777" w:rsidR="00FC2EC7" w:rsidRDefault="00E335BF" w:rsidP="00FC2EC7">
      <w:pPr>
        <w:pStyle w:val="ListParagraph"/>
        <w:numPr>
          <w:ilvl w:val="0"/>
          <w:numId w:val="2"/>
        </w:numPr>
        <w:tabs>
          <w:tab w:val="left" w:pos="720"/>
        </w:tabs>
        <w:spacing w:after="120" w:line="240" w:lineRule="auto"/>
      </w:pPr>
      <w:r>
        <w:t>Citizen Concerns</w:t>
      </w:r>
      <w:r w:rsidR="001B6E5E">
        <w:t xml:space="preserve">                                                               </w:t>
      </w:r>
      <w:r w:rsidR="00B133A6">
        <w:t xml:space="preserve">                    </w:t>
      </w:r>
    </w:p>
    <w:p w14:paraId="7F5DB448" w14:textId="77777777" w:rsidR="00CE1E64" w:rsidRDefault="00CE1E64" w:rsidP="00DD2B1A">
      <w:pPr>
        <w:tabs>
          <w:tab w:val="left" w:pos="720"/>
        </w:tabs>
        <w:spacing w:after="120" w:line="240" w:lineRule="auto"/>
        <w:ind w:left="187" w:hanging="187"/>
      </w:pPr>
    </w:p>
    <w:p w14:paraId="48DA2F68" w14:textId="77777777" w:rsidR="00E335BF" w:rsidRDefault="00E335BF" w:rsidP="00FC2EC7">
      <w:pPr>
        <w:pStyle w:val="ListParagraph"/>
        <w:numPr>
          <w:ilvl w:val="0"/>
          <w:numId w:val="0"/>
        </w:numPr>
        <w:tabs>
          <w:tab w:val="left" w:pos="720"/>
        </w:tabs>
        <w:spacing w:after="120" w:line="240" w:lineRule="auto"/>
        <w:ind w:left="720"/>
      </w:pPr>
      <w:r>
        <w:lastRenderedPageBreak/>
        <w:tab/>
      </w:r>
      <w:r>
        <w:tab/>
      </w:r>
      <w:r>
        <w:tab/>
      </w:r>
      <w:r>
        <w:tab/>
      </w:r>
      <w:r>
        <w:tab/>
      </w:r>
      <w:r>
        <w:tab/>
      </w:r>
      <w:r>
        <w:tab/>
      </w:r>
      <w:r>
        <w:tab/>
      </w:r>
      <w:r>
        <w:tab/>
      </w:r>
      <w:r>
        <w:tab/>
      </w:r>
      <w:r>
        <w:tab/>
      </w:r>
      <w:r>
        <w:tab/>
      </w:r>
    </w:p>
    <w:p w14:paraId="75598F5B" w14:textId="77777777" w:rsidR="00E335BF" w:rsidRDefault="00E335BF" w:rsidP="00E335BF">
      <w:pPr>
        <w:pStyle w:val="ListParagraph"/>
        <w:numPr>
          <w:ilvl w:val="0"/>
          <w:numId w:val="0"/>
        </w:numPr>
        <w:tabs>
          <w:tab w:val="left" w:pos="720"/>
        </w:tabs>
        <w:spacing w:after="120" w:line="240" w:lineRule="auto"/>
        <w:ind w:left="990"/>
      </w:pPr>
      <w:r>
        <w:tab/>
      </w:r>
      <w:r>
        <w:tab/>
      </w:r>
      <w:r>
        <w:tab/>
      </w:r>
      <w:r>
        <w:tab/>
      </w:r>
      <w:r>
        <w:tab/>
      </w:r>
      <w:r>
        <w:tab/>
      </w:r>
      <w:r>
        <w:tab/>
      </w:r>
    </w:p>
    <w:p w14:paraId="07DD8974" w14:textId="77777777" w:rsidR="00172887" w:rsidRDefault="00E335BF" w:rsidP="00172887">
      <w:pPr>
        <w:pStyle w:val="ListParagraph"/>
        <w:numPr>
          <w:ilvl w:val="0"/>
          <w:numId w:val="2"/>
        </w:numPr>
        <w:tabs>
          <w:tab w:val="left" w:pos="720"/>
        </w:tabs>
        <w:spacing w:after="120" w:line="240" w:lineRule="auto"/>
      </w:pPr>
      <w:r>
        <w:t>Old Business</w:t>
      </w:r>
      <w:r w:rsidR="00172887">
        <w:t>:</w:t>
      </w:r>
    </w:p>
    <w:p w14:paraId="58EED020" w14:textId="77777777" w:rsidR="00172887" w:rsidRDefault="00260CFF" w:rsidP="00E956FD">
      <w:pPr>
        <w:pStyle w:val="ListParagraph"/>
        <w:numPr>
          <w:ilvl w:val="1"/>
          <w:numId w:val="2"/>
        </w:numPr>
        <w:tabs>
          <w:tab w:val="left" w:pos="720"/>
        </w:tabs>
        <w:spacing w:after="120" w:line="240" w:lineRule="auto"/>
      </w:pPr>
      <w:proofErr w:type="gramStart"/>
      <w:r>
        <w:t>Valves</w:t>
      </w:r>
      <w:r w:rsidR="00E956FD">
        <w:t xml:space="preserve">  </w:t>
      </w:r>
      <w:r>
        <w:t>Water</w:t>
      </w:r>
      <w:proofErr w:type="gramEnd"/>
      <w:r>
        <w:t xml:space="preserve"> Tower</w:t>
      </w:r>
      <w:r w:rsidR="00E956FD">
        <w:t xml:space="preserve">    </w:t>
      </w:r>
      <w:r>
        <w:t xml:space="preserve">          </w:t>
      </w:r>
      <w:r w:rsidR="00E956FD">
        <w:t xml:space="preserve">       </w:t>
      </w:r>
      <w:r w:rsidR="007E7290">
        <w:t xml:space="preserve">                                   </w:t>
      </w:r>
      <w:r w:rsidR="00172887">
        <w:t>Debbie La</w:t>
      </w:r>
      <w:r w:rsidR="00E956FD">
        <w:t>ke</w:t>
      </w:r>
    </w:p>
    <w:p w14:paraId="5CB3432D" w14:textId="77777777" w:rsidR="00260CFF" w:rsidRDefault="00260CFF" w:rsidP="00E956FD">
      <w:pPr>
        <w:pStyle w:val="ListParagraph"/>
        <w:numPr>
          <w:ilvl w:val="1"/>
          <w:numId w:val="2"/>
        </w:numPr>
        <w:tabs>
          <w:tab w:val="left" w:pos="720"/>
        </w:tabs>
        <w:spacing w:after="120" w:line="240" w:lineRule="auto"/>
      </w:pPr>
      <w:r>
        <w:t>Water Tower Cleaning                                                     Debbie Lake</w:t>
      </w:r>
    </w:p>
    <w:p w14:paraId="6424F03C" w14:textId="77777777" w:rsidR="00260CFF" w:rsidRDefault="00260CFF" w:rsidP="00E956FD">
      <w:pPr>
        <w:pStyle w:val="ListParagraph"/>
        <w:numPr>
          <w:ilvl w:val="1"/>
          <w:numId w:val="2"/>
        </w:numPr>
        <w:tabs>
          <w:tab w:val="left" w:pos="720"/>
        </w:tabs>
        <w:spacing w:after="120" w:line="240" w:lineRule="auto"/>
      </w:pPr>
      <w:r>
        <w:t>Camera’s                                                                             Debbie Lake</w:t>
      </w:r>
    </w:p>
    <w:p w14:paraId="7821144C" w14:textId="77777777" w:rsidR="00260CFF" w:rsidRDefault="00260CFF" w:rsidP="00260CFF">
      <w:pPr>
        <w:tabs>
          <w:tab w:val="left" w:pos="720"/>
        </w:tabs>
        <w:spacing w:after="120" w:line="240" w:lineRule="auto"/>
      </w:pPr>
    </w:p>
    <w:p w14:paraId="28149408" w14:textId="77777777" w:rsidR="00260CFF" w:rsidRDefault="00260CFF" w:rsidP="00260CFF">
      <w:pPr>
        <w:tabs>
          <w:tab w:val="left" w:pos="720"/>
        </w:tabs>
        <w:spacing w:after="120" w:line="240" w:lineRule="auto"/>
      </w:pPr>
    </w:p>
    <w:p w14:paraId="387FCA74" w14:textId="77777777" w:rsidR="00260CFF" w:rsidRDefault="00260CFF" w:rsidP="00260CFF">
      <w:pPr>
        <w:tabs>
          <w:tab w:val="left" w:pos="720"/>
        </w:tabs>
        <w:spacing w:after="120" w:line="240" w:lineRule="auto"/>
      </w:pPr>
    </w:p>
    <w:p w14:paraId="19868BED" w14:textId="77777777" w:rsidR="007E7290" w:rsidRDefault="007E7290" w:rsidP="00E956FD">
      <w:pPr>
        <w:tabs>
          <w:tab w:val="left" w:pos="720"/>
        </w:tabs>
        <w:spacing w:after="120" w:line="240" w:lineRule="auto"/>
      </w:pPr>
    </w:p>
    <w:p w14:paraId="59B2B706" w14:textId="77777777" w:rsidR="00CB20F7" w:rsidRDefault="00915BB8" w:rsidP="00CE1E64">
      <w:pPr>
        <w:tabs>
          <w:tab w:val="left" w:pos="720"/>
        </w:tabs>
        <w:spacing w:after="120" w:line="240" w:lineRule="auto"/>
        <w:ind w:left="187" w:hanging="187"/>
      </w:pPr>
      <w:r>
        <w:t xml:space="preserve">                                               </w:t>
      </w:r>
      <w:r w:rsidR="00E956FD">
        <w:t xml:space="preserve">               </w:t>
      </w:r>
    </w:p>
    <w:p w14:paraId="3824364D" w14:textId="77777777" w:rsidR="00B133A6" w:rsidRDefault="00E335BF" w:rsidP="00903692">
      <w:pPr>
        <w:pStyle w:val="ListParagraph"/>
        <w:numPr>
          <w:ilvl w:val="0"/>
          <w:numId w:val="2"/>
        </w:numPr>
        <w:tabs>
          <w:tab w:val="left" w:pos="720"/>
        </w:tabs>
        <w:spacing w:after="120"/>
      </w:pPr>
      <w:r>
        <w:t xml:space="preserve">New Business </w:t>
      </w:r>
    </w:p>
    <w:p w14:paraId="6043E8A2" w14:textId="77777777" w:rsidR="007E7290" w:rsidRDefault="007E7290" w:rsidP="007E7290">
      <w:pPr>
        <w:pStyle w:val="NoSpacing"/>
        <w:numPr>
          <w:ilvl w:val="1"/>
          <w:numId w:val="2"/>
        </w:numPr>
      </w:pPr>
      <w:r>
        <w:t xml:space="preserve">  </w:t>
      </w:r>
      <w:r w:rsidR="00260CFF">
        <w:t>Hach Meter</w:t>
      </w:r>
      <w:r w:rsidR="00E956FD">
        <w:t xml:space="preserve">                                                         </w:t>
      </w:r>
      <w:r>
        <w:t xml:space="preserve">                    Debbie Lake</w:t>
      </w:r>
    </w:p>
    <w:p w14:paraId="284085B1" w14:textId="77777777" w:rsidR="007E7290" w:rsidRDefault="00B57710" w:rsidP="007E7290">
      <w:pPr>
        <w:pStyle w:val="NoSpacing"/>
      </w:pPr>
      <w:r>
        <w:t xml:space="preserve">           </w:t>
      </w:r>
      <w:r w:rsidR="007E7290">
        <w:t xml:space="preserve">              </w:t>
      </w:r>
    </w:p>
    <w:p w14:paraId="4E558DEC" w14:textId="77777777" w:rsidR="003764B1" w:rsidRDefault="00D97666" w:rsidP="00B133A6">
      <w:pPr>
        <w:pStyle w:val="ListParagraph"/>
        <w:numPr>
          <w:ilvl w:val="1"/>
          <w:numId w:val="2"/>
        </w:numPr>
        <w:tabs>
          <w:tab w:val="left" w:pos="720"/>
        </w:tabs>
        <w:spacing w:after="120"/>
      </w:pPr>
      <w:r>
        <w:t xml:space="preserve">  </w:t>
      </w:r>
      <w:r w:rsidR="00260CFF">
        <w:t xml:space="preserve">Blue Tractor                                                                     </w:t>
      </w:r>
      <w:r w:rsidR="00E956FD">
        <w:t>Debbie Lake</w:t>
      </w:r>
    </w:p>
    <w:p w14:paraId="43328089" w14:textId="77777777" w:rsidR="00B57710" w:rsidRDefault="00B57710" w:rsidP="00B133A6">
      <w:pPr>
        <w:pStyle w:val="ListParagraph"/>
        <w:numPr>
          <w:ilvl w:val="1"/>
          <w:numId w:val="2"/>
        </w:numPr>
        <w:tabs>
          <w:tab w:val="left" w:pos="720"/>
        </w:tabs>
        <w:spacing w:after="120"/>
      </w:pPr>
      <w:r>
        <w:t>Collector Contract                                                            Debbie Lake</w:t>
      </w:r>
    </w:p>
    <w:p w14:paraId="0379CD88" w14:textId="77777777" w:rsidR="00B57710" w:rsidRDefault="00B57710" w:rsidP="00B57710">
      <w:pPr>
        <w:ind w:left="187" w:hanging="187"/>
      </w:pPr>
    </w:p>
    <w:p w14:paraId="72CE9200" w14:textId="77777777" w:rsidR="004B1E00" w:rsidRPr="003A7CF1" w:rsidRDefault="003A7CF1" w:rsidP="003A7CF1">
      <w:pPr>
        <w:ind w:left="187" w:hanging="187"/>
        <w:rPr>
          <w:sz w:val="18"/>
          <w:szCs w:val="18"/>
        </w:rPr>
      </w:pPr>
      <w:r>
        <w:rPr>
          <w:sz w:val="18"/>
          <w:szCs w:val="18"/>
        </w:rPr>
        <w:t xml:space="preserve">11. </w:t>
      </w:r>
      <w:r w:rsidRPr="003A7CF1">
        <w:rPr>
          <w:sz w:val="18"/>
          <w:szCs w:val="18"/>
        </w:rPr>
        <w:t>T</w:t>
      </w:r>
      <w:r w:rsidR="004B1E00" w:rsidRPr="003A7CF1">
        <w:rPr>
          <w:sz w:val="18"/>
          <w:szCs w:val="18"/>
        </w:rPr>
        <w:t>he tentative agenda of the meeting also includes a vote to close part of this meeting.  Pursuant to Section 610.021 (1)</w:t>
      </w:r>
    </w:p>
    <w:p w14:paraId="79C401A8" w14:textId="77777777" w:rsidR="004B1E00" w:rsidRPr="004B1E00" w:rsidRDefault="004B1E00" w:rsidP="004B1E00">
      <w:pPr>
        <w:pStyle w:val="ListParagraph"/>
        <w:numPr>
          <w:ilvl w:val="0"/>
          <w:numId w:val="0"/>
        </w:numPr>
        <w:ind w:left="360"/>
        <w:rPr>
          <w:sz w:val="18"/>
          <w:szCs w:val="18"/>
        </w:rPr>
      </w:pPr>
      <w:r w:rsidRPr="004B1E00">
        <w:rPr>
          <w:rFonts w:ascii="Open Sans" w:hAnsi="Open Sans"/>
          <w:color w:val="191919"/>
          <w:sz w:val="18"/>
          <w:szCs w:val="18"/>
          <w:shd w:val="clear" w:color="auto" w:fill="FFFFFF"/>
        </w:rPr>
        <w:t>(1)  Le</w:t>
      </w:r>
      <w:r>
        <w:rPr>
          <w:rFonts w:ascii="Open Sans" w:hAnsi="Open Sans"/>
          <w:color w:val="191919"/>
          <w:sz w:val="18"/>
          <w:szCs w:val="18"/>
          <w:shd w:val="clear" w:color="auto" w:fill="FFFFFF"/>
        </w:rPr>
        <w:t>gal actions, causes of action or litigation</w:t>
      </w:r>
      <w:r w:rsidRPr="004B1E00">
        <w:rPr>
          <w:rFonts w:ascii="Open Sans" w:hAnsi="Open Sans"/>
          <w:color w:val="191919"/>
          <w:sz w:val="18"/>
          <w:szCs w:val="18"/>
          <w:shd w:val="clear" w:color="auto" w:fill="FFFFFF"/>
        </w:rPr>
        <w:t xml:space="preserve"> involving a public governmental body and any confidential or privileged communications between a public governmental body or its representatives and its attorneys.  However, any minutes, vote or</w:t>
      </w:r>
      <w:r>
        <w:rPr>
          <w:rFonts w:ascii="Open Sans" w:hAnsi="Open Sans"/>
          <w:color w:val="191919"/>
          <w:sz w:val="18"/>
          <w:szCs w:val="18"/>
          <w:shd w:val="clear" w:color="auto" w:fill="FFFFFF"/>
        </w:rPr>
        <w:t xml:space="preserve"> settlement</w:t>
      </w:r>
      <w:r w:rsidRPr="004B1E00">
        <w:rPr>
          <w:rFonts w:ascii="Open Sans" w:hAnsi="Open Sans"/>
          <w:color w:val="191919"/>
          <w:sz w:val="18"/>
          <w:szCs w:val="18"/>
          <w:shd w:val="clear" w:color="auto" w:fill="FFFFFF"/>
        </w:rPr>
        <w:t>  agreement relating to legal actions, causes of action or litigation involving a public governmental body or any agent or entity representing its interests or acting on its behalf or with its authority, including any insurance company acting on behalf of a public government body as its insured, shall be made public upon final disposition of the matter voted upon or upon the signing by the parties of the settlement agreement, unless, prior to final disposition, the settlement agreement is ordered closed by a court after a written findi</w:t>
      </w:r>
      <w:r>
        <w:rPr>
          <w:rFonts w:ascii="Open Sans" w:hAnsi="Open Sans"/>
          <w:color w:val="191919"/>
          <w:sz w:val="18"/>
          <w:szCs w:val="18"/>
          <w:shd w:val="clear" w:color="auto" w:fill="FFFFFF"/>
        </w:rPr>
        <w:t xml:space="preserve">ng that the adverse impact to a </w:t>
      </w:r>
      <w:proofErr w:type="spellStart"/>
      <w:r>
        <w:rPr>
          <w:rFonts w:ascii="Open Sans" w:hAnsi="Open Sans"/>
          <w:color w:val="191919"/>
          <w:sz w:val="18"/>
          <w:szCs w:val="18"/>
          <w:shd w:val="clear" w:color="auto" w:fill="FFFFFF"/>
        </w:rPr>
        <w:t>plantiff</w:t>
      </w:r>
      <w:proofErr w:type="spellEnd"/>
      <w:r w:rsidRPr="004B1E00">
        <w:rPr>
          <w:rFonts w:ascii="Open Sans" w:hAnsi="Open Sans"/>
          <w:color w:val="191919"/>
          <w:sz w:val="18"/>
          <w:szCs w:val="18"/>
          <w:shd w:val="clear" w:color="auto" w:fill="FFFFFF"/>
        </w:rPr>
        <w:t> or plaintiffs to the action clearly outweighs the public policy considerations of section </w:t>
      </w:r>
      <w:hyperlink r:id="rId8" w:history="1">
        <w:r w:rsidRPr="004B1E00">
          <w:rPr>
            <w:rStyle w:val="Hyperlink"/>
            <w:rFonts w:ascii="Open Sans" w:hAnsi="Open Sans"/>
            <w:color w:val="000080"/>
            <w:sz w:val="18"/>
            <w:szCs w:val="18"/>
            <w:bdr w:val="none" w:sz="0" w:space="0" w:color="auto" w:frame="1"/>
            <w:shd w:val="clear" w:color="auto" w:fill="FFFFFF"/>
          </w:rPr>
          <w:t>610.011</w:t>
        </w:r>
      </w:hyperlink>
      <w:r w:rsidRPr="004B1E00">
        <w:rPr>
          <w:rFonts w:ascii="Open Sans" w:hAnsi="Open Sans"/>
          <w:color w:val="191919"/>
          <w:sz w:val="18"/>
          <w:szCs w:val="18"/>
          <w:shd w:val="clear" w:color="auto" w:fill="FFFFFF"/>
        </w:rPr>
        <w:t>, however, the amount of any moneys paid by, or on behalf of, the public governmental body shall be disclosed; provided, however, in matters involving the exercise of the power of eminent domain, the vote shall be announced or become public immediately following the action on the motion to authorize institution of such a legal action.  Legal work product shall be considered a closed record;</w:t>
      </w:r>
    </w:p>
    <w:p w14:paraId="6F808D61" w14:textId="77777777" w:rsidR="004B1E00" w:rsidRDefault="004B1E00" w:rsidP="004B1E00">
      <w:pPr>
        <w:ind w:left="187" w:hanging="187"/>
      </w:pPr>
    </w:p>
    <w:p w14:paraId="31BCAC1D" w14:textId="77777777" w:rsidR="004B1E00" w:rsidRPr="004B1E00" w:rsidRDefault="004B1E00" w:rsidP="004B1E00">
      <w:pPr>
        <w:pStyle w:val="ListParagraph"/>
        <w:numPr>
          <w:ilvl w:val="0"/>
          <w:numId w:val="0"/>
        </w:numPr>
        <w:ind w:left="360"/>
        <w:rPr>
          <w:sz w:val="18"/>
          <w:szCs w:val="18"/>
        </w:rPr>
      </w:pPr>
      <w:r w:rsidRPr="004B1E00">
        <w:rPr>
          <w:sz w:val="18"/>
          <w:szCs w:val="18"/>
        </w:rPr>
        <w:lastRenderedPageBreak/>
        <w:t>The tentative agenda of the meeting also includes a vote to close part of this meeting.  Pursuant to Section 610.021 (3)</w:t>
      </w:r>
    </w:p>
    <w:p w14:paraId="2E23A157" w14:textId="77777777" w:rsidR="004B1E00" w:rsidRDefault="004B1E00" w:rsidP="004B1E00">
      <w:pPr>
        <w:tabs>
          <w:tab w:val="left" w:pos="720"/>
        </w:tabs>
        <w:spacing w:after="0"/>
        <w:ind w:left="187" w:hanging="187"/>
        <w:rPr>
          <w:sz w:val="24"/>
          <w:szCs w:val="24"/>
        </w:rPr>
      </w:pPr>
      <w:r>
        <w:rPr>
          <w:sz w:val="18"/>
          <w:szCs w:val="18"/>
        </w:rPr>
        <w:t xml:space="preserve">     </w:t>
      </w:r>
      <w:r w:rsidRPr="004B1E00">
        <w:rPr>
          <w:sz w:val="18"/>
          <w:szCs w:val="18"/>
        </w:rPr>
        <w:t>(3)  Hiring, firing, disciplining or promoting of particular employees by a public governmental body when personal information about the employee is discussed or recorded.  However, any vote on a final decision, when taken by a public governmental body shall be made available with a record of how each member voted to the public within seventy-two hours of the close of the meeting where such action occurs; provided, however, that any employee so affected shall be entitled to prompt notice of such decision during the seventy-two-hour period before such decision is made available to the public.  As used in this subdivision, the term “personal information” means information relating to the performance or merit of individual employees.</w:t>
      </w:r>
    </w:p>
    <w:p w14:paraId="27F1410D" w14:textId="77777777" w:rsidR="004B1E00" w:rsidRDefault="004B1E00" w:rsidP="004B1E00">
      <w:pPr>
        <w:pStyle w:val="ListParagraph"/>
        <w:numPr>
          <w:ilvl w:val="0"/>
          <w:numId w:val="0"/>
        </w:numPr>
        <w:tabs>
          <w:tab w:val="left" w:pos="720"/>
        </w:tabs>
        <w:spacing w:after="0"/>
        <w:ind w:left="360"/>
      </w:pPr>
    </w:p>
    <w:p w14:paraId="6D595D45" w14:textId="77777777" w:rsidR="00B044E3" w:rsidRDefault="00B044E3" w:rsidP="0088208E">
      <w:pPr>
        <w:pStyle w:val="ListParagraph"/>
        <w:numPr>
          <w:ilvl w:val="0"/>
          <w:numId w:val="2"/>
        </w:numPr>
        <w:tabs>
          <w:tab w:val="left" w:pos="720"/>
        </w:tabs>
        <w:spacing w:after="0"/>
      </w:pPr>
      <w:r>
        <w:t xml:space="preserve">   Meeting moved to closed session                                                  Debbie Lake</w:t>
      </w:r>
    </w:p>
    <w:p w14:paraId="185C2032" w14:textId="77777777" w:rsidR="00B044E3" w:rsidRDefault="00B044E3" w:rsidP="00B044E3">
      <w:pPr>
        <w:tabs>
          <w:tab w:val="left" w:pos="720"/>
        </w:tabs>
        <w:spacing w:after="0"/>
        <w:ind w:left="360"/>
      </w:pPr>
      <w:r>
        <w:t>For employee and legal related topics</w:t>
      </w:r>
    </w:p>
    <w:p w14:paraId="214BE905" w14:textId="77777777" w:rsidR="00B044E3" w:rsidRDefault="00B044E3" w:rsidP="00B044E3">
      <w:pPr>
        <w:tabs>
          <w:tab w:val="left" w:pos="720"/>
        </w:tabs>
        <w:spacing w:after="0"/>
        <w:ind w:left="360"/>
      </w:pPr>
    </w:p>
    <w:p w14:paraId="783729E6" w14:textId="77777777" w:rsidR="00B044E3" w:rsidRDefault="00B044E3" w:rsidP="004B1E00">
      <w:pPr>
        <w:pStyle w:val="NoSpacing"/>
      </w:pPr>
      <w:r>
        <w:t xml:space="preserve">     Vote to go into Open Session                                                        </w:t>
      </w:r>
      <w:r w:rsidR="00E956FD">
        <w:t xml:space="preserve">                  </w:t>
      </w:r>
      <w:r>
        <w:t xml:space="preserve">  Vote</w:t>
      </w:r>
    </w:p>
    <w:p w14:paraId="774F4886" w14:textId="77777777" w:rsidR="001A497B" w:rsidRDefault="001A497B" w:rsidP="004B1E00">
      <w:pPr>
        <w:pStyle w:val="NoSpacing"/>
      </w:pPr>
    </w:p>
    <w:p w14:paraId="379E3324" w14:textId="77777777" w:rsidR="00B044E3" w:rsidRDefault="00B044E3" w:rsidP="00B044E3">
      <w:pPr>
        <w:pStyle w:val="ListParagraph"/>
        <w:numPr>
          <w:ilvl w:val="0"/>
          <w:numId w:val="2"/>
        </w:numPr>
        <w:tabs>
          <w:tab w:val="left" w:pos="720"/>
        </w:tabs>
        <w:spacing w:after="0"/>
      </w:pPr>
      <w:r>
        <w:t xml:space="preserve">  Meeting Adjourned                                                                           Debbie Lake</w:t>
      </w:r>
    </w:p>
    <w:p w14:paraId="4B1CCCA9" w14:textId="77777777" w:rsidR="00B044E3" w:rsidRDefault="00B044E3" w:rsidP="00B044E3">
      <w:pPr>
        <w:pStyle w:val="ListParagraph"/>
        <w:numPr>
          <w:ilvl w:val="0"/>
          <w:numId w:val="0"/>
        </w:numPr>
        <w:tabs>
          <w:tab w:val="left" w:pos="720"/>
        </w:tabs>
        <w:spacing w:after="0"/>
        <w:ind w:left="360"/>
      </w:pPr>
      <w:r>
        <w:t xml:space="preserve">   </w:t>
      </w:r>
      <w:r>
        <w:tab/>
        <w:t>roll call</w:t>
      </w:r>
    </w:p>
    <w:p w14:paraId="2AE44E68" w14:textId="77777777" w:rsidR="0088208E" w:rsidRDefault="0088208E" w:rsidP="00B044E3">
      <w:pPr>
        <w:pStyle w:val="ListParagraph"/>
        <w:numPr>
          <w:ilvl w:val="0"/>
          <w:numId w:val="0"/>
        </w:numPr>
        <w:tabs>
          <w:tab w:val="left" w:pos="720"/>
        </w:tabs>
        <w:spacing w:after="0"/>
        <w:ind w:left="360"/>
      </w:pPr>
    </w:p>
    <w:p w14:paraId="13A0AB8C" w14:textId="77777777" w:rsidR="001D468C" w:rsidRDefault="001D468C" w:rsidP="0088208E">
      <w:pPr>
        <w:tabs>
          <w:tab w:val="left" w:pos="720"/>
        </w:tabs>
        <w:spacing w:after="120"/>
      </w:pPr>
      <w:r>
        <w:br/>
      </w:r>
    </w:p>
    <w:sectPr w:rsidR="001D4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ranklin Gothic Medium Cond">
    <w:altName w:val="Franklin Gothic Medium Cond"/>
    <w:charset w:val="00"/>
    <w:family w:val="swiss"/>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CB822BE"/>
    <w:lvl w:ilvl="0">
      <w:start w:val="1"/>
      <w:numFmt w:val="upperRoman"/>
      <w:pStyle w:val="ListParagraph"/>
      <w:lvlText w:val="%1."/>
      <w:lvlJc w:val="right"/>
      <w:pPr>
        <w:tabs>
          <w:tab w:val="num" w:pos="180"/>
        </w:tabs>
        <w:ind w:left="180" w:hanging="180"/>
      </w:pPr>
    </w:lvl>
  </w:abstractNum>
  <w:abstractNum w:abstractNumId="1" w15:restartNumberingAfterBreak="0">
    <w:nsid w:val="04241417"/>
    <w:multiLevelType w:val="hybridMultilevel"/>
    <w:tmpl w:val="1C86B070"/>
    <w:lvl w:ilvl="0" w:tplc="0409000F">
      <w:start w:val="1"/>
      <w:numFmt w:val="decimal"/>
      <w:lvlText w:val="%1."/>
      <w:lvlJc w:val="left"/>
      <w:pPr>
        <w:ind w:left="360" w:hanging="360"/>
      </w:pPr>
      <w:rPr>
        <w:b w:val="0"/>
        <w:i w:val="0"/>
      </w:rPr>
    </w:lvl>
    <w:lvl w:ilvl="1" w:tplc="E716BF70">
      <w:start w:val="1"/>
      <w:numFmt w:val="lowerLetter"/>
      <w:lvlText w:val="%2."/>
      <w:lvlJc w:val="left"/>
      <w:pPr>
        <w:ind w:left="990" w:hanging="360"/>
      </w:pPr>
      <w:rPr>
        <w:b w:val="0"/>
        <w:i w:val="0"/>
      </w:rPr>
    </w:lvl>
    <w:lvl w:ilvl="2" w:tplc="48B83A22">
      <w:start w:val="1"/>
      <w:numFmt w:val="decimal"/>
      <w:lvlText w:val="%3."/>
      <w:lvlJc w:val="right"/>
      <w:pPr>
        <w:ind w:left="1800" w:hanging="180"/>
      </w:pPr>
      <w:rPr>
        <w:rFonts w:asciiTheme="minorHAnsi" w:eastAsiaTheme="minorHAnsi" w:hAnsiTheme="minorHAnsi" w:cstheme="minorBidi"/>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12348C7"/>
    <w:multiLevelType w:val="hybridMultilevel"/>
    <w:tmpl w:val="2670F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974F8A"/>
    <w:multiLevelType w:val="hybridMultilevel"/>
    <w:tmpl w:val="41BAE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309742">
    <w:abstractNumId w:val="0"/>
    <w:lvlOverride w:ilvl="0">
      <w:startOverride w:val="1"/>
    </w:lvlOverride>
  </w:num>
  <w:num w:numId="2" w16cid:durableId="1422869438">
    <w:abstractNumId w:val="1"/>
  </w:num>
  <w:num w:numId="3" w16cid:durableId="864906791">
    <w:abstractNumId w:val="1"/>
  </w:num>
  <w:num w:numId="4" w16cid:durableId="1930575453">
    <w:abstractNumId w:val="2"/>
  </w:num>
  <w:num w:numId="5" w16cid:durableId="475954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239"/>
    <w:rsid w:val="00000229"/>
    <w:rsid w:val="0004557A"/>
    <w:rsid w:val="000812AA"/>
    <w:rsid w:val="000A6189"/>
    <w:rsid w:val="000B7F27"/>
    <w:rsid w:val="000C3239"/>
    <w:rsid w:val="000F11DE"/>
    <w:rsid w:val="00124BFC"/>
    <w:rsid w:val="0016240E"/>
    <w:rsid w:val="00172887"/>
    <w:rsid w:val="00185C63"/>
    <w:rsid w:val="001A497B"/>
    <w:rsid w:val="001B0284"/>
    <w:rsid w:val="001B6E5E"/>
    <w:rsid w:val="001D468C"/>
    <w:rsid w:val="001F0854"/>
    <w:rsid w:val="00256403"/>
    <w:rsid w:val="00260CFF"/>
    <w:rsid w:val="002846AB"/>
    <w:rsid w:val="002B51FC"/>
    <w:rsid w:val="002F5D5A"/>
    <w:rsid w:val="00340084"/>
    <w:rsid w:val="003764B1"/>
    <w:rsid w:val="003A7CF1"/>
    <w:rsid w:val="003B34CC"/>
    <w:rsid w:val="004127AC"/>
    <w:rsid w:val="004A6D53"/>
    <w:rsid w:val="004B1E00"/>
    <w:rsid w:val="005222F4"/>
    <w:rsid w:val="00534AFF"/>
    <w:rsid w:val="0058579D"/>
    <w:rsid w:val="00593788"/>
    <w:rsid w:val="005A6630"/>
    <w:rsid w:val="005E0EDD"/>
    <w:rsid w:val="00647837"/>
    <w:rsid w:val="00647B63"/>
    <w:rsid w:val="006A24DB"/>
    <w:rsid w:val="00733492"/>
    <w:rsid w:val="0075223C"/>
    <w:rsid w:val="007B0E30"/>
    <w:rsid w:val="007C7BA2"/>
    <w:rsid w:val="007E7290"/>
    <w:rsid w:val="00854310"/>
    <w:rsid w:val="008572F6"/>
    <w:rsid w:val="008764E6"/>
    <w:rsid w:val="0088208E"/>
    <w:rsid w:val="0088398A"/>
    <w:rsid w:val="008A5C62"/>
    <w:rsid w:val="008C1D60"/>
    <w:rsid w:val="00903692"/>
    <w:rsid w:val="00915BB8"/>
    <w:rsid w:val="009275F7"/>
    <w:rsid w:val="00941C15"/>
    <w:rsid w:val="00963238"/>
    <w:rsid w:val="00977ACF"/>
    <w:rsid w:val="009B482C"/>
    <w:rsid w:val="00A83447"/>
    <w:rsid w:val="00A85E7A"/>
    <w:rsid w:val="00AB5AB2"/>
    <w:rsid w:val="00AC0168"/>
    <w:rsid w:val="00AC48A9"/>
    <w:rsid w:val="00B035EE"/>
    <w:rsid w:val="00B044E3"/>
    <w:rsid w:val="00B049F3"/>
    <w:rsid w:val="00B133A6"/>
    <w:rsid w:val="00B4256C"/>
    <w:rsid w:val="00B537BD"/>
    <w:rsid w:val="00B567B9"/>
    <w:rsid w:val="00B57710"/>
    <w:rsid w:val="00B84274"/>
    <w:rsid w:val="00B86D81"/>
    <w:rsid w:val="00BC47E8"/>
    <w:rsid w:val="00C04EFB"/>
    <w:rsid w:val="00CA0F72"/>
    <w:rsid w:val="00CB20F7"/>
    <w:rsid w:val="00CC23BE"/>
    <w:rsid w:val="00CD29E4"/>
    <w:rsid w:val="00CE1E64"/>
    <w:rsid w:val="00D4285C"/>
    <w:rsid w:val="00D52821"/>
    <w:rsid w:val="00D97666"/>
    <w:rsid w:val="00DB736E"/>
    <w:rsid w:val="00DD2B1A"/>
    <w:rsid w:val="00E04494"/>
    <w:rsid w:val="00E335BF"/>
    <w:rsid w:val="00E906D2"/>
    <w:rsid w:val="00E956FD"/>
    <w:rsid w:val="00EC7987"/>
    <w:rsid w:val="00EF2091"/>
    <w:rsid w:val="00F157AA"/>
    <w:rsid w:val="00F6631C"/>
    <w:rsid w:val="00FC2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47EA"/>
  <w15:chartTrackingRefBased/>
  <w15:docId w15:val="{C884E612-2662-41BC-BA0B-37484EAA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2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3492"/>
    <w:rPr>
      <w:color w:val="0563C1" w:themeColor="hyperlink"/>
      <w:u w:val="single"/>
    </w:rPr>
  </w:style>
  <w:style w:type="character" w:customStyle="1" w:styleId="UnresolvedMention1">
    <w:name w:val="Unresolved Mention1"/>
    <w:basedOn w:val="DefaultParagraphFont"/>
    <w:uiPriority w:val="99"/>
    <w:semiHidden/>
    <w:unhideWhenUsed/>
    <w:rsid w:val="00733492"/>
    <w:rPr>
      <w:color w:val="605E5C"/>
      <w:shd w:val="clear" w:color="auto" w:fill="E1DFDD"/>
    </w:rPr>
  </w:style>
  <w:style w:type="paragraph" w:styleId="ListParagraph">
    <w:name w:val="List Paragraph"/>
    <w:basedOn w:val="Normal"/>
    <w:uiPriority w:val="34"/>
    <w:qFormat/>
    <w:rsid w:val="00733492"/>
    <w:pPr>
      <w:numPr>
        <w:numId w:val="1"/>
      </w:numPr>
      <w:spacing w:before="240"/>
      <w:ind w:left="187" w:hanging="187"/>
    </w:pPr>
    <w:rPr>
      <w:rFonts w:eastAsia="Times New Roman" w:cs="Times New Roman"/>
      <w:sz w:val="24"/>
      <w:szCs w:val="24"/>
    </w:rPr>
  </w:style>
  <w:style w:type="paragraph" w:styleId="BalloonText">
    <w:name w:val="Balloon Text"/>
    <w:basedOn w:val="Normal"/>
    <w:link w:val="BalloonTextChar"/>
    <w:uiPriority w:val="99"/>
    <w:semiHidden/>
    <w:unhideWhenUsed/>
    <w:rsid w:val="00162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40E"/>
    <w:rPr>
      <w:rFonts w:ascii="Segoe UI" w:hAnsi="Segoe UI" w:cs="Segoe UI"/>
      <w:sz w:val="18"/>
      <w:szCs w:val="18"/>
    </w:rPr>
  </w:style>
  <w:style w:type="paragraph" w:styleId="NoSpacing">
    <w:name w:val="No Spacing"/>
    <w:uiPriority w:val="1"/>
    <w:qFormat/>
    <w:rsid w:val="00E90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6720">
      <w:bodyDiv w:val="1"/>
      <w:marLeft w:val="0"/>
      <w:marRight w:val="0"/>
      <w:marTop w:val="0"/>
      <w:marBottom w:val="0"/>
      <w:divBdr>
        <w:top w:val="none" w:sz="0" w:space="0" w:color="auto"/>
        <w:left w:val="none" w:sz="0" w:space="0" w:color="auto"/>
        <w:bottom w:val="none" w:sz="0" w:space="0" w:color="auto"/>
        <w:right w:val="none" w:sz="0" w:space="0" w:color="auto"/>
      </w:divBdr>
    </w:div>
    <w:div w:id="25363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server.com/law/state/missouri/mo-laws/missouri_laws_610-011" TargetMode="External"/><Relationship Id="rId3" Type="http://schemas.openxmlformats.org/officeDocument/2006/relationships/styles" Target="styles.xml"/><Relationship Id="rId7" Type="http://schemas.openxmlformats.org/officeDocument/2006/relationships/hyperlink" Target="mailto:dlake@ottervillemo.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ABB82022094A21B6AB86A210D701AB"/>
        <w:category>
          <w:name w:val="General"/>
          <w:gallery w:val="placeholder"/>
        </w:category>
        <w:types>
          <w:type w:val="bbPlcHdr"/>
        </w:types>
        <w:behaviors>
          <w:behavior w:val="content"/>
        </w:behaviors>
        <w:guid w:val="{AD239754-58CA-4ABE-829A-554377EC07A5}"/>
      </w:docPartPr>
      <w:docPartBody>
        <w:p w:rsidR="009C4635" w:rsidRDefault="008A4BFD" w:rsidP="008A4BFD">
          <w:pPr>
            <w:pStyle w:val="E3ABB82022094A21B6AB86A210D701AB"/>
          </w:pPr>
          <w:r>
            <w:t>Roll call</w:t>
          </w:r>
        </w:p>
      </w:docPartBody>
    </w:docPart>
    <w:docPart>
      <w:docPartPr>
        <w:name w:val="2E1F980C2AB3491FB6518E1A18DAA7B7"/>
        <w:category>
          <w:name w:val="General"/>
          <w:gallery w:val="placeholder"/>
        </w:category>
        <w:types>
          <w:type w:val="bbPlcHdr"/>
        </w:types>
        <w:behaviors>
          <w:behavior w:val="content"/>
        </w:behaviors>
        <w:guid w:val="{85DB09B3-2099-435C-A0DC-C277D3F986A2}"/>
      </w:docPartPr>
      <w:docPartBody>
        <w:p w:rsidR="009C4635" w:rsidRDefault="008A4BFD" w:rsidP="008A4BFD">
          <w:pPr>
            <w:pStyle w:val="2E1F980C2AB3491FB6518E1A18DAA7B7"/>
          </w:pPr>
          <w:r>
            <w:t>Approval of minutes from last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ranklin Gothic Medium Cond">
    <w:altName w:val="Franklin Gothic Medium Cond"/>
    <w:charset w:val="00"/>
    <w:family w:val="swiss"/>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CFF"/>
    <w:rsid w:val="00012F0B"/>
    <w:rsid w:val="000858AD"/>
    <w:rsid w:val="000E3E38"/>
    <w:rsid w:val="000F25C3"/>
    <w:rsid w:val="0017687E"/>
    <w:rsid w:val="00185A82"/>
    <w:rsid w:val="001F68DA"/>
    <w:rsid w:val="002418CA"/>
    <w:rsid w:val="00267A2A"/>
    <w:rsid w:val="0029634D"/>
    <w:rsid w:val="002F6F9A"/>
    <w:rsid w:val="00300DF2"/>
    <w:rsid w:val="003171BD"/>
    <w:rsid w:val="003A4FF1"/>
    <w:rsid w:val="003F7210"/>
    <w:rsid w:val="004B336B"/>
    <w:rsid w:val="004E586A"/>
    <w:rsid w:val="004F2355"/>
    <w:rsid w:val="005177A8"/>
    <w:rsid w:val="00571496"/>
    <w:rsid w:val="005A2BB6"/>
    <w:rsid w:val="005E7A45"/>
    <w:rsid w:val="00625C33"/>
    <w:rsid w:val="00753283"/>
    <w:rsid w:val="00795B3C"/>
    <w:rsid w:val="007B30DD"/>
    <w:rsid w:val="007B5DA8"/>
    <w:rsid w:val="007D3CD4"/>
    <w:rsid w:val="00812CE7"/>
    <w:rsid w:val="00845651"/>
    <w:rsid w:val="008572F7"/>
    <w:rsid w:val="008A0266"/>
    <w:rsid w:val="008A4BFD"/>
    <w:rsid w:val="008B53F9"/>
    <w:rsid w:val="008D30B1"/>
    <w:rsid w:val="008D5272"/>
    <w:rsid w:val="00902357"/>
    <w:rsid w:val="00922D5C"/>
    <w:rsid w:val="00926B76"/>
    <w:rsid w:val="009C4635"/>
    <w:rsid w:val="00A76CFF"/>
    <w:rsid w:val="00A849A1"/>
    <w:rsid w:val="00A85C00"/>
    <w:rsid w:val="00A918CA"/>
    <w:rsid w:val="00A92F3A"/>
    <w:rsid w:val="00AB6F99"/>
    <w:rsid w:val="00AC66C8"/>
    <w:rsid w:val="00AE2A2A"/>
    <w:rsid w:val="00B3485C"/>
    <w:rsid w:val="00BA6B14"/>
    <w:rsid w:val="00C21BD9"/>
    <w:rsid w:val="00C41DD5"/>
    <w:rsid w:val="00C67042"/>
    <w:rsid w:val="00D82FFE"/>
    <w:rsid w:val="00DA243E"/>
    <w:rsid w:val="00DE2556"/>
    <w:rsid w:val="00E10B8F"/>
    <w:rsid w:val="00E66568"/>
    <w:rsid w:val="00EC1441"/>
    <w:rsid w:val="00EE612B"/>
    <w:rsid w:val="00F1035A"/>
    <w:rsid w:val="00F3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ABB82022094A21B6AB86A210D701AB">
    <w:name w:val="E3ABB82022094A21B6AB86A210D701AB"/>
    <w:rsid w:val="008A4BFD"/>
  </w:style>
  <w:style w:type="paragraph" w:customStyle="1" w:styleId="2E1F980C2AB3491FB6518E1A18DAA7B7">
    <w:name w:val="2E1F980C2AB3491FB6518E1A18DAA7B7"/>
    <w:rsid w:val="008A4B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4E274-EC90-4B8C-BB38-9E8A84D6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Mayor</dc:creator>
  <cp:keywords/>
  <dc:description/>
  <cp:lastModifiedBy>City Mayor</cp:lastModifiedBy>
  <cp:revision>2</cp:revision>
  <cp:lastPrinted>2024-03-28T19:16:00Z</cp:lastPrinted>
  <dcterms:created xsi:type="dcterms:W3CDTF">2024-04-02T16:29:00Z</dcterms:created>
  <dcterms:modified xsi:type="dcterms:W3CDTF">2024-04-02T16:29:00Z</dcterms:modified>
</cp:coreProperties>
</file>